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09" w:rsidRPr="00C37209" w:rsidRDefault="00C37209" w:rsidP="00C37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20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</w:p>
    <w:p w:rsidR="00B17BF0" w:rsidRDefault="00C37209" w:rsidP="00C3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17BF0" w:rsidRPr="00971E5D">
        <w:rPr>
          <w:rFonts w:ascii="Times New Roman" w:hAnsi="Times New Roman" w:cs="Times New Roman"/>
          <w:b/>
          <w:sz w:val="28"/>
          <w:szCs w:val="28"/>
        </w:rPr>
        <w:t>еминар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17BF0" w:rsidRPr="00971E5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07DC4">
        <w:rPr>
          <w:rFonts w:ascii="Times New Roman" w:hAnsi="Times New Roman" w:cs="Times New Roman"/>
          <w:b/>
          <w:sz w:val="28"/>
          <w:szCs w:val="28"/>
        </w:rPr>
        <w:t>Управление рекламной деятельностью</w:t>
      </w:r>
      <w:r w:rsidR="00B17BF0" w:rsidRPr="00971E5D">
        <w:rPr>
          <w:rFonts w:ascii="Times New Roman" w:hAnsi="Times New Roman" w:cs="Times New Roman"/>
          <w:b/>
          <w:sz w:val="28"/>
          <w:szCs w:val="28"/>
        </w:rPr>
        <w:t xml:space="preserve"> санаториев»</w:t>
      </w:r>
    </w:p>
    <w:p w:rsidR="003548FE" w:rsidRDefault="003548FE" w:rsidP="00C3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18.01.2018г., г. Кисловодск</w:t>
      </w:r>
      <w:r w:rsidR="00C37209">
        <w:rPr>
          <w:rFonts w:ascii="Times New Roman" w:hAnsi="Times New Roman" w:cs="Times New Roman"/>
          <w:b/>
          <w:sz w:val="28"/>
          <w:szCs w:val="28"/>
        </w:rPr>
        <w:t>,</w:t>
      </w:r>
    </w:p>
    <w:p w:rsidR="00C37209" w:rsidRDefault="00C37209" w:rsidP="00C3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Санаторий «Целебный нарзан»</w:t>
      </w:r>
    </w:p>
    <w:p w:rsidR="00C37209" w:rsidRPr="00971E5D" w:rsidRDefault="00C37209" w:rsidP="00C3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проведения: с 10-00 до 16-00</w:t>
      </w:r>
    </w:p>
    <w:p w:rsidR="00C37209" w:rsidRPr="003C71DB" w:rsidRDefault="00C37209" w:rsidP="00C37209">
      <w:pPr>
        <w:spacing w:before="12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C71DB">
        <w:rPr>
          <w:rFonts w:ascii="Times New Roman" w:hAnsi="Times New Roman"/>
          <w:b/>
          <w:sz w:val="32"/>
          <w:szCs w:val="32"/>
          <w:u w:val="single"/>
        </w:rPr>
        <w:t>Программа:</w:t>
      </w:r>
    </w:p>
    <w:p w:rsidR="00C37209" w:rsidRPr="00AB7738" w:rsidRDefault="00C37209" w:rsidP="00C37209">
      <w:pPr>
        <w:jc w:val="both"/>
        <w:rPr>
          <w:rFonts w:ascii="Times New Roman" w:hAnsi="Times New Roman"/>
          <w:sz w:val="28"/>
          <w:szCs w:val="28"/>
        </w:rPr>
      </w:pPr>
      <w:r w:rsidRPr="00AB7738">
        <w:rPr>
          <w:rFonts w:ascii="Times New Roman" w:hAnsi="Times New Roman"/>
          <w:b/>
          <w:sz w:val="28"/>
          <w:szCs w:val="28"/>
        </w:rPr>
        <w:t>Преподаватель:</w:t>
      </w:r>
      <w:r w:rsidRPr="00AB7738">
        <w:rPr>
          <w:rFonts w:ascii="Times New Roman" w:hAnsi="Times New Roman"/>
          <w:sz w:val="28"/>
          <w:szCs w:val="28"/>
        </w:rPr>
        <w:t xml:space="preserve"> Шевчук Марина Александровна</w:t>
      </w:r>
    </w:p>
    <w:p w:rsidR="00C37209" w:rsidRDefault="00C37209" w:rsidP="00C37209">
      <w:pPr>
        <w:jc w:val="both"/>
        <w:rPr>
          <w:rFonts w:ascii="Times New Roman" w:hAnsi="Times New Roman"/>
          <w:b/>
          <w:sz w:val="28"/>
          <w:szCs w:val="28"/>
        </w:rPr>
      </w:pPr>
      <w:r w:rsidRPr="001557AF">
        <w:rPr>
          <w:rFonts w:ascii="Times New Roman" w:hAnsi="Times New Roman"/>
          <w:b/>
          <w:sz w:val="28"/>
          <w:szCs w:val="28"/>
        </w:rPr>
        <w:t>9:30-10:00 – регистрация участников</w:t>
      </w:r>
    </w:p>
    <w:p w:rsidR="00C37209" w:rsidRPr="00C37209" w:rsidRDefault="00C37209" w:rsidP="00B17BF0">
      <w:pPr>
        <w:jc w:val="both"/>
        <w:rPr>
          <w:rFonts w:ascii="Times New Roman" w:hAnsi="Times New Roman"/>
          <w:b/>
          <w:sz w:val="28"/>
          <w:szCs w:val="28"/>
        </w:rPr>
      </w:pPr>
      <w:r w:rsidRPr="001557AF">
        <w:rPr>
          <w:rFonts w:ascii="Times New Roman" w:hAnsi="Times New Roman"/>
          <w:b/>
          <w:sz w:val="28"/>
          <w:szCs w:val="28"/>
        </w:rPr>
        <w:t>10:</w:t>
      </w:r>
      <w:r>
        <w:rPr>
          <w:rFonts w:ascii="Times New Roman" w:hAnsi="Times New Roman"/>
          <w:b/>
          <w:sz w:val="28"/>
          <w:szCs w:val="28"/>
        </w:rPr>
        <w:t>0</w:t>
      </w:r>
      <w:r w:rsidRPr="001557AF">
        <w:rPr>
          <w:rFonts w:ascii="Times New Roman" w:hAnsi="Times New Roman"/>
          <w:b/>
          <w:sz w:val="28"/>
          <w:szCs w:val="28"/>
        </w:rPr>
        <w:t>0-1</w:t>
      </w:r>
      <w:r>
        <w:rPr>
          <w:rFonts w:ascii="Times New Roman" w:hAnsi="Times New Roman"/>
          <w:b/>
          <w:sz w:val="28"/>
          <w:szCs w:val="28"/>
        </w:rPr>
        <w:t>1</w:t>
      </w:r>
      <w:r w:rsidRPr="001557A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3</w:t>
      </w:r>
      <w:r w:rsidRPr="001557AF">
        <w:rPr>
          <w:rFonts w:ascii="Times New Roman" w:hAnsi="Times New Roman"/>
          <w:b/>
          <w:sz w:val="28"/>
          <w:szCs w:val="28"/>
        </w:rPr>
        <w:t>0 – первая часть семинара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02AA" w:rsidRDefault="004E02AA" w:rsidP="003548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и место рекламной службы в санатории. Функции менеджера по рекламе.</w:t>
      </w:r>
    </w:p>
    <w:p w:rsidR="004E02AA" w:rsidRDefault="004E02AA" w:rsidP="003548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Настройка системы отчетности и статистики.</w:t>
      </w:r>
    </w:p>
    <w:p w:rsidR="003548FE" w:rsidRDefault="003548FE" w:rsidP="003548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Маркетинговый план. Структура, правила оформления.</w:t>
      </w:r>
    </w:p>
    <w:p w:rsidR="004E02AA" w:rsidRDefault="004E02AA" w:rsidP="003548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 клиента. Что должен знать менеджер по рекламе.</w:t>
      </w:r>
    </w:p>
    <w:p w:rsidR="004E02AA" w:rsidRDefault="004E02AA" w:rsidP="003548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нейромаркетинга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необходимо учитывать при планировании рекламных </w:t>
      </w:r>
      <w:r w:rsidR="003548FE">
        <w:rPr>
          <w:rFonts w:ascii="Times New Roman" w:hAnsi="Times New Roman" w:cs="Times New Roman"/>
          <w:sz w:val="24"/>
          <w:szCs w:val="24"/>
        </w:rPr>
        <w:t>кампаний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BF0" w:rsidRPr="004E02AA" w:rsidRDefault="00B17BF0" w:rsidP="003548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2AA">
        <w:rPr>
          <w:rFonts w:ascii="Times New Roman" w:hAnsi="Times New Roman" w:cs="Times New Roman"/>
          <w:sz w:val="24"/>
          <w:szCs w:val="24"/>
        </w:rPr>
        <w:t>Как правильно сформулировать уникальное торговое преимущество санатория.</w:t>
      </w:r>
      <w:r w:rsidR="004E02AA" w:rsidRPr="004E02AA">
        <w:rPr>
          <w:rFonts w:ascii="Times New Roman" w:hAnsi="Times New Roman" w:cs="Times New Roman"/>
          <w:sz w:val="24"/>
          <w:szCs w:val="24"/>
        </w:rPr>
        <w:t xml:space="preserve"> </w:t>
      </w:r>
      <w:r w:rsidR="00292E75" w:rsidRPr="004E02AA">
        <w:rPr>
          <w:rFonts w:ascii="Times New Roman" w:hAnsi="Times New Roman" w:cs="Times New Roman"/>
          <w:sz w:val="24"/>
          <w:szCs w:val="24"/>
        </w:rPr>
        <w:t>Как санаторию определить свой</w:t>
      </w:r>
      <w:r w:rsidRPr="004E02AA">
        <w:rPr>
          <w:rFonts w:ascii="Times New Roman" w:hAnsi="Times New Roman" w:cs="Times New Roman"/>
          <w:sz w:val="24"/>
          <w:szCs w:val="24"/>
        </w:rPr>
        <w:t xml:space="preserve"> медицинского фокуса санатория.</w:t>
      </w:r>
    </w:p>
    <w:p w:rsidR="00C37209" w:rsidRPr="007B172F" w:rsidRDefault="00C37209" w:rsidP="00C37209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37209" w:rsidRDefault="00C37209" w:rsidP="00C3720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209">
        <w:rPr>
          <w:rFonts w:ascii="Times New Roman" w:hAnsi="Times New Roman" w:cs="Times New Roman"/>
          <w:b/>
          <w:sz w:val="28"/>
          <w:szCs w:val="28"/>
        </w:rPr>
        <w:t>11:30-12:00 – кофе-брейк</w:t>
      </w:r>
    </w:p>
    <w:p w:rsidR="00C37209" w:rsidRPr="007B172F" w:rsidRDefault="00C37209" w:rsidP="00C37209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7209" w:rsidRDefault="00C37209" w:rsidP="00C3720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12:00-13:30 – вторая часть семинара</w:t>
      </w:r>
    </w:p>
    <w:p w:rsidR="00C37209" w:rsidRPr="007B172F" w:rsidRDefault="00C37209" w:rsidP="00C37209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7209" w:rsidRDefault="00C37209" w:rsidP="00C372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8FE">
        <w:rPr>
          <w:rFonts w:ascii="Times New Roman" w:hAnsi="Times New Roman" w:cs="Times New Roman"/>
          <w:sz w:val="24"/>
          <w:szCs w:val="24"/>
        </w:rPr>
        <w:t>Способы отстройки от конкурентов и усиления УТП санатория</w:t>
      </w:r>
    </w:p>
    <w:p w:rsidR="00C37209" w:rsidRPr="00C37209" w:rsidRDefault="00C37209" w:rsidP="00C372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8FE">
        <w:rPr>
          <w:rFonts w:ascii="Times New Roman" w:hAnsi="Times New Roman" w:cs="Times New Roman"/>
          <w:sz w:val="24"/>
          <w:szCs w:val="24"/>
        </w:rPr>
        <w:t>Правила создания эффек</w:t>
      </w:r>
      <w:r>
        <w:rPr>
          <w:rFonts w:ascii="Times New Roman" w:hAnsi="Times New Roman" w:cs="Times New Roman"/>
          <w:sz w:val="24"/>
          <w:szCs w:val="24"/>
        </w:rPr>
        <w:t>тивной рекламной кампании.</w:t>
      </w:r>
    </w:p>
    <w:p w:rsidR="003548FE" w:rsidRDefault="003548FE" w:rsidP="003548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8FE">
        <w:rPr>
          <w:rFonts w:ascii="Times New Roman" w:hAnsi="Times New Roman" w:cs="Times New Roman"/>
          <w:sz w:val="24"/>
          <w:szCs w:val="24"/>
        </w:rPr>
        <w:t>Создание внут</w:t>
      </w:r>
      <w:r>
        <w:rPr>
          <w:rFonts w:ascii="Times New Roman" w:hAnsi="Times New Roman" w:cs="Times New Roman"/>
          <w:sz w:val="24"/>
          <w:szCs w:val="24"/>
        </w:rPr>
        <w:t>реннего информационного поля.</w:t>
      </w:r>
    </w:p>
    <w:p w:rsidR="003548FE" w:rsidRDefault="003548FE" w:rsidP="003548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8FE">
        <w:rPr>
          <w:rFonts w:ascii="Times New Roman" w:hAnsi="Times New Roman" w:cs="Times New Roman"/>
          <w:sz w:val="24"/>
          <w:szCs w:val="24"/>
        </w:rPr>
        <w:t>Создание полноценного фирменног</w:t>
      </w:r>
      <w:r>
        <w:rPr>
          <w:rFonts w:ascii="Times New Roman" w:hAnsi="Times New Roman" w:cs="Times New Roman"/>
          <w:sz w:val="24"/>
          <w:szCs w:val="24"/>
        </w:rPr>
        <w:t>о стиля минимальным бюджетом.</w:t>
      </w:r>
    </w:p>
    <w:p w:rsidR="003548FE" w:rsidRDefault="003548FE" w:rsidP="003548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создания фотобанка.</w:t>
      </w:r>
    </w:p>
    <w:p w:rsidR="003548FE" w:rsidRDefault="003548FE" w:rsidP="003548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8FE">
        <w:rPr>
          <w:rFonts w:ascii="Times New Roman" w:hAnsi="Times New Roman" w:cs="Times New Roman"/>
          <w:sz w:val="24"/>
          <w:szCs w:val="24"/>
        </w:rPr>
        <w:t>Правила профессионального копирайтинга.</w:t>
      </w:r>
    </w:p>
    <w:p w:rsidR="007B172F" w:rsidRDefault="007B172F" w:rsidP="007B17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172F" w:rsidRDefault="007B172F" w:rsidP="007B172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72F">
        <w:rPr>
          <w:rFonts w:ascii="Times New Roman" w:hAnsi="Times New Roman" w:cs="Times New Roman"/>
          <w:b/>
          <w:sz w:val="28"/>
          <w:szCs w:val="28"/>
        </w:rPr>
        <w:t xml:space="preserve">13:30-14:00 – </w:t>
      </w:r>
      <w:r w:rsidRPr="00C37209">
        <w:rPr>
          <w:rFonts w:ascii="Times New Roman" w:hAnsi="Times New Roman" w:cs="Times New Roman"/>
          <w:b/>
          <w:sz w:val="28"/>
          <w:szCs w:val="28"/>
        </w:rPr>
        <w:t>кофе-брейк</w:t>
      </w:r>
    </w:p>
    <w:p w:rsidR="007B172F" w:rsidRPr="007B172F" w:rsidRDefault="007B172F" w:rsidP="007B172F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172F" w:rsidRPr="007B172F" w:rsidRDefault="007B172F" w:rsidP="007B172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14:00-16:00 - </w:t>
      </w:r>
      <w:r w:rsidRPr="007B172F">
        <w:rPr>
          <w:rFonts w:ascii="Times New Roman" w:hAnsi="Times New Roman" w:cs="Times New Roman"/>
          <w:b/>
          <w:sz w:val="28"/>
          <w:szCs w:val="28"/>
        </w:rPr>
        <w:t>третья часть семинара</w:t>
      </w:r>
    </w:p>
    <w:p w:rsidR="007B172F" w:rsidRPr="003548FE" w:rsidRDefault="007B172F" w:rsidP="007B17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2E75" w:rsidRDefault="00292E75" w:rsidP="003548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каналы продвижения услуг санатория</w:t>
      </w:r>
    </w:p>
    <w:p w:rsidR="00292E75" w:rsidRPr="00971E5D" w:rsidRDefault="00292E75" w:rsidP="003548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Интернет-продвижение санатория- на что обратить внимание.</w:t>
      </w:r>
    </w:p>
    <w:p w:rsidR="00292E75" w:rsidRPr="00971E5D" w:rsidRDefault="00292E75" w:rsidP="003548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информационная среда, как способ усиления вовлеченности клиента в </w:t>
      </w:r>
      <w:r w:rsidR="003A0161">
        <w:rPr>
          <w:rFonts w:ascii="Times New Roman" w:hAnsi="Times New Roman" w:cs="Times New Roman"/>
          <w:sz w:val="24"/>
          <w:szCs w:val="24"/>
        </w:rPr>
        <w:t>лечебно-оздоровительный процесс и стимулирования повторных визитов</w:t>
      </w:r>
    </w:p>
    <w:p w:rsidR="00B17BF0" w:rsidRPr="00971E5D" w:rsidRDefault="003A0161" w:rsidP="003548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Инструменты для стимулирования </w:t>
      </w:r>
      <w:r w:rsidR="00292E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сарафанное радио» и</w:t>
      </w:r>
      <w:r w:rsidR="00B17BF0" w:rsidRPr="00971E5D">
        <w:rPr>
          <w:rFonts w:ascii="Times New Roman" w:hAnsi="Times New Roman" w:cs="Times New Roman"/>
          <w:sz w:val="24"/>
          <w:szCs w:val="24"/>
        </w:rPr>
        <w:t xml:space="preserve"> количества повторных визитов.</w:t>
      </w:r>
      <w:r>
        <w:rPr>
          <w:rFonts w:ascii="Times New Roman" w:hAnsi="Times New Roman" w:cs="Times New Roman"/>
          <w:sz w:val="24"/>
          <w:szCs w:val="24"/>
        </w:rPr>
        <w:t xml:space="preserve"> Доверительный маркетинг.</w:t>
      </w:r>
    </w:p>
    <w:p w:rsidR="00B17BF0" w:rsidRDefault="00B17BF0" w:rsidP="003548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E5D">
        <w:rPr>
          <w:rFonts w:ascii="Times New Roman" w:hAnsi="Times New Roman" w:cs="Times New Roman"/>
          <w:sz w:val="24"/>
          <w:szCs w:val="24"/>
        </w:rPr>
        <w:t>Работа с прессой. Организация пресс-туров.</w:t>
      </w:r>
    </w:p>
    <w:p w:rsidR="003A0161" w:rsidRPr="00971E5D" w:rsidRDefault="003A0161" w:rsidP="003548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Врачи и пациенты городских ЛПУ- особенности работы с данным каналом продвижения.</w:t>
      </w:r>
    </w:p>
    <w:p w:rsidR="007B172F" w:rsidRPr="00773442" w:rsidRDefault="007B172F" w:rsidP="007B172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73442">
        <w:rPr>
          <w:rFonts w:ascii="Times New Roman" w:hAnsi="Times New Roman"/>
          <w:sz w:val="28"/>
          <w:szCs w:val="28"/>
        </w:rPr>
        <w:lastRenderedPageBreak/>
        <w:t>Преподавател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773442">
        <w:rPr>
          <w:rFonts w:ascii="Times New Roman" w:hAnsi="Times New Roman"/>
          <w:sz w:val="28"/>
          <w:szCs w:val="28"/>
        </w:rPr>
        <w:t>:</w:t>
      </w:r>
    </w:p>
    <w:p w:rsidR="007B172F" w:rsidRPr="00DF4069" w:rsidRDefault="007B172F" w:rsidP="007B172F">
      <w:pPr>
        <w:rPr>
          <w:rFonts w:ascii="Times New Roman" w:hAnsi="Times New Roman"/>
          <w:b/>
          <w:sz w:val="28"/>
          <w:szCs w:val="28"/>
        </w:rPr>
      </w:pPr>
      <w:r w:rsidRPr="00DF4069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6FADF19" wp14:editId="414DB2B3">
            <wp:simplePos x="0" y="0"/>
            <wp:positionH relativeFrom="column">
              <wp:posOffset>8255</wp:posOffset>
            </wp:positionH>
            <wp:positionV relativeFrom="paragraph">
              <wp:posOffset>85725</wp:posOffset>
            </wp:positionV>
            <wp:extent cx="1515745" cy="2211070"/>
            <wp:effectExtent l="19050" t="19050" r="27305" b="17780"/>
            <wp:wrapSquare wrapText="bothSides"/>
            <wp:docPr id="3" name="Рисунок 2" descr="Описание: D90_5625_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90_5625_e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22110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DF4069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</w:rPr>
          <w:t>Шевчук Марина Александровна (г. Москва)</w:t>
        </w:r>
      </w:hyperlink>
      <w:r w:rsidRPr="00DF4069">
        <w:rPr>
          <w:rFonts w:ascii="Times New Roman" w:hAnsi="Times New Roman"/>
          <w:b/>
          <w:sz w:val="28"/>
          <w:szCs w:val="28"/>
        </w:rPr>
        <w:t xml:space="preserve"> </w:t>
      </w:r>
    </w:p>
    <w:p w:rsidR="00DF4069" w:rsidRPr="00DF4069" w:rsidRDefault="007B172F" w:rsidP="00DF40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069">
        <w:rPr>
          <w:rFonts w:ascii="Times New Roman" w:hAnsi="Times New Roman" w:cs="Times New Roman"/>
          <w:bCs/>
          <w:sz w:val="24"/>
          <w:szCs w:val="24"/>
        </w:rPr>
        <w:t xml:space="preserve">Директор и основатель маркетингового агентства санаториев «Виват Здоровье», </w:t>
      </w:r>
      <w:proofErr w:type="spellStart"/>
      <w:r w:rsidRPr="00DF4069">
        <w:rPr>
          <w:rFonts w:ascii="Times New Roman" w:hAnsi="Times New Roman" w:cs="Times New Roman"/>
          <w:bCs/>
          <w:sz w:val="24"/>
          <w:szCs w:val="24"/>
        </w:rPr>
        <w:t>Master</w:t>
      </w:r>
      <w:proofErr w:type="spellEnd"/>
      <w:r w:rsidRPr="00DF40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4069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DF40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4069">
        <w:rPr>
          <w:rFonts w:ascii="Times New Roman" w:hAnsi="Times New Roman" w:cs="Times New Roman"/>
          <w:bCs/>
          <w:sz w:val="24"/>
          <w:szCs w:val="24"/>
        </w:rPr>
        <w:t>business</w:t>
      </w:r>
      <w:proofErr w:type="spellEnd"/>
      <w:r w:rsidRPr="00DF40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4069">
        <w:rPr>
          <w:rFonts w:ascii="Times New Roman" w:hAnsi="Times New Roman" w:cs="Times New Roman"/>
          <w:bCs/>
          <w:sz w:val="24"/>
          <w:szCs w:val="24"/>
        </w:rPr>
        <w:t>administration</w:t>
      </w:r>
      <w:proofErr w:type="spellEnd"/>
      <w:r w:rsidRPr="00DF4069">
        <w:rPr>
          <w:rFonts w:ascii="Times New Roman" w:hAnsi="Times New Roman" w:cs="Times New Roman"/>
          <w:bCs/>
          <w:sz w:val="24"/>
          <w:szCs w:val="24"/>
        </w:rPr>
        <w:t xml:space="preserve"> (MBA)- </w:t>
      </w:r>
      <w:proofErr w:type="spellStart"/>
      <w:r w:rsidRPr="00DF4069">
        <w:rPr>
          <w:rFonts w:ascii="Times New Roman" w:hAnsi="Times New Roman" w:cs="Times New Roman"/>
          <w:bCs/>
          <w:sz w:val="24"/>
          <w:szCs w:val="24"/>
        </w:rPr>
        <w:t>Marketing</w:t>
      </w:r>
      <w:proofErr w:type="spellEnd"/>
      <w:r w:rsidRPr="00DF4069">
        <w:rPr>
          <w:rFonts w:ascii="Times New Roman" w:hAnsi="Times New Roman" w:cs="Times New Roman"/>
          <w:bCs/>
          <w:sz w:val="24"/>
          <w:szCs w:val="24"/>
        </w:rPr>
        <w:t>,</w:t>
      </w:r>
      <w:r w:rsidRPr="00DF4069">
        <w:rPr>
          <w:rFonts w:ascii="Times New Roman" w:hAnsi="Times New Roman" w:cs="Times New Roman"/>
          <w:sz w:val="24"/>
          <w:szCs w:val="24"/>
        </w:rPr>
        <w:t xml:space="preserve"> признанный эксперт в санаторно-курортном маркетинге.</w:t>
      </w:r>
      <w:r w:rsidR="00DF4069" w:rsidRPr="00DF40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172F" w:rsidRPr="00DF4069" w:rsidRDefault="00DF4069" w:rsidP="00DF40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069">
        <w:rPr>
          <w:rFonts w:ascii="Times New Roman" w:hAnsi="Times New Roman" w:cs="Times New Roman"/>
          <w:bCs/>
          <w:sz w:val="24"/>
          <w:szCs w:val="24"/>
        </w:rPr>
        <w:t>На комплексном обслуживании по управлению коммерческой деятельности санаториев у маркетингового агентства «Виват Здоровье находятся одновременно более 7 санаториев. Всего более 150 клиентов в санаторно-курортной сфере России.</w:t>
      </w:r>
    </w:p>
    <w:p w:rsidR="007B172F" w:rsidRPr="00DF4069" w:rsidRDefault="007B172F" w:rsidP="00DF40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069">
        <w:rPr>
          <w:rFonts w:ascii="Times New Roman" w:hAnsi="Times New Roman" w:cs="Times New Roman"/>
          <w:b/>
          <w:sz w:val="28"/>
          <w:szCs w:val="28"/>
        </w:rPr>
        <w:t>Сфера профессиональных интересов:</w:t>
      </w:r>
    </w:p>
    <w:p w:rsidR="00C07DC4" w:rsidRPr="00DF4069" w:rsidRDefault="00DF4069" w:rsidP="00DF40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06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07DC4" w:rsidRPr="00DF4069">
        <w:rPr>
          <w:rFonts w:ascii="Times New Roman" w:hAnsi="Times New Roman" w:cs="Times New Roman"/>
          <w:bCs/>
          <w:sz w:val="24"/>
          <w:szCs w:val="24"/>
        </w:rPr>
        <w:t>Консультирование санаторно-курортных предприятий в области управления маркетингом.</w:t>
      </w:r>
    </w:p>
    <w:p w:rsidR="00C07DC4" w:rsidRPr="00DF4069" w:rsidRDefault="00DF4069" w:rsidP="00DF40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06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07DC4" w:rsidRPr="00DF4069">
        <w:rPr>
          <w:rFonts w:ascii="Times New Roman" w:hAnsi="Times New Roman" w:cs="Times New Roman"/>
          <w:bCs/>
          <w:sz w:val="24"/>
          <w:szCs w:val="24"/>
        </w:rPr>
        <w:t>Создание высокопрофессиональной команды по обслуживанию санаториев в области маркетинга и рекламы.</w:t>
      </w:r>
    </w:p>
    <w:p w:rsidR="00C07DC4" w:rsidRPr="00DF4069" w:rsidRDefault="00C07DC4" w:rsidP="00DF4069">
      <w:pPr>
        <w:jc w:val="both"/>
        <w:rPr>
          <w:rFonts w:ascii="Times New Roman" w:hAnsi="Times New Roman" w:cs="Times New Roman"/>
          <w:b/>
        </w:rPr>
      </w:pPr>
      <w:r w:rsidRPr="00DF4069">
        <w:rPr>
          <w:rFonts w:ascii="Times New Roman" w:hAnsi="Times New Roman" w:cs="Times New Roman"/>
          <w:b/>
        </w:rPr>
        <w:t>Профессиональные достижения:</w:t>
      </w:r>
    </w:p>
    <w:p w:rsidR="00C07DC4" w:rsidRPr="00DF4069" w:rsidRDefault="00C07DC4" w:rsidP="00DF4069">
      <w:pPr>
        <w:numPr>
          <w:ilvl w:val="0"/>
          <w:numId w:val="5"/>
        </w:numPr>
        <w:spacing w:after="0" w:line="259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069">
        <w:rPr>
          <w:rFonts w:ascii="Times New Roman" w:hAnsi="Times New Roman" w:cs="Times New Roman"/>
          <w:sz w:val="24"/>
          <w:szCs w:val="24"/>
        </w:rPr>
        <w:t>Выведение санаторно-курортных предприятий из кризисного состояния в лидеры рынка</w:t>
      </w:r>
    </w:p>
    <w:p w:rsidR="00C07DC4" w:rsidRPr="00DF4069" w:rsidRDefault="00C07DC4" w:rsidP="00DF4069">
      <w:pPr>
        <w:numPr>
          <w:ilvl w:val="0"/>
          <w:numId w:val="5"/>
        </w:numPr>
        <w:spacing w:after="0" w:line="259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069">
        <w:rPr>
          <w:rFonts w:ascii="Times New Roman" w:hAnsi="Times New Roman" w:cs="Times New Roman"/>
          <w:sz w:val="24"/>
          <w:szCs w:val="24"/>
        </w:rPr>
        <w:t>Перевод санаториев с социальной целевой аудитории на обслуживание коммерческих клиентов</w:t>
      </w:r>
    </w:p>
    <w:p w:rsidR="003548FE" w:rsidRPr="00DF4069" w:rsidRDefault="003548FE" w:rsidP="00DF4069">
      <w:pPr>
        <w:numPr>
          <w:ilvl w:val="0"/>
          <w:numId w:val="5"/>
        </w:numPr>
        <w:spacing w:after="0" w:line="259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069">
        <w:rPr>
          <w:rFonts w:ascii="Times New Roman" w:hAnsi="Times New Roman" w:cs="Times New Roman"/>
          <w:sz w:val="24"/>
          <w:szCs w:val="24"/>
        </w:rPr>
        <w:t>Разработка и внедрение эффективных маркетинговых стратегий санаториев (рост продаж от 20 до 200% в течение 0,5-1 года после внедрения)</w:t>
      </w:r>
    </w:p>
    <w:p w:rsidR="00C07DC4" w:rsidRPr="00DF4069" w:rsidRDefault="00C07DC4" w:rsidP="00DF4069">
      <w:pPr>
        <w:numPr>
          <w:ilvl w:val="0"/>
          <w:numId w:val="5"/>
        </w:numPr>
        <w:spacing w:after="0" w:line="259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069">
        <w:rPr>
          <w:rFonts w:ascii="Times New Roman" w:hAnsi="Times New Roman" w:cs="Times New Roman"/>
          <w:sz w:val="24"/>
          <w:szCs w:val="24"/>
        </w:rPr>
        <w:t>Инвестиционный проект «Центр санаторно-курортной медицины», формирование врачебного канала для реализации санаторно-курортных путевок</w:t>
      </w:r>
    </w:p>
    <w:p w:rsidR="00DF4069" w:rsidRPr="00DF4069" w:rsidRDefault="00C07DC4" w:rsidP="00DF4069">
      <w:pPr>
        <w:numPr>
          <w:ilvl w:val="0"/>
          <w:numId w:val="5"/>
        </w:numPr>
        <w:spacing w:after="0" w:line="259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069">
        <w:rPr>
          <w:rFonts w:ascii="Times New Roman" w:hAnsi="Times New Roman" w:cs="Times New Roman"/>
          <w:sz w:val="24"/>
          <w:szCs w:val="24"/>
        </w:rPr>
        <w:t xml:space="preserve">Создание в санаториях эффективных систем продаж, </w:t>
      </w:r>
      <w:proofErr w:type="spellStart"/>
      <w:proofErr w:type="gramStart"/>
      <w:r w:rsidRPr="00DF4069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DF4069">
        <w:rPr>
          <w:rFonts w:ascii="Times New Roman" w:hAnsi="Times New Roman" w:cs="Times New Roman"/>
          <w:sz w:val="24"/>
          <w:szCs w:val="24"/>
        </w:rPr>
        <w:t>-центров</w:t>
      </w:r>
      <w:proofErr w:type="gramEnd"/>
      <w:r w:rsidRPr="00DF4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069" w:rsidRPr="00DF4069" w:rsidRDefault="007B172F" w:rsidP="00DF4069">
      <w:pPr>
        <w:numPr>
          <w:ilvl w:val="0"/>
          <w:numId w:val="5"/>
        </w:numPr>
        <w:spacing w:after="0" w:line="259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069">
        <w:rPr>
          <w:rFonts w:ascii="Times New Roman" w:hAnsi="Times New Roman" w:cs="Times New Roman"/>
          <w:bCs/>
          <w:sz w:val="24"/>
          <w:szCs w:val="24"/>
        </w:rPr>
        <w:t xml:space="preserve">Автор </w:t>
      </w:r>
      <w:proofErr w:type="gramStart"/>
      <w:r w:rsidRPr="00DF4069">
        <w:rPr>
          <w:rFonts w:ascii="Times New Roman" w:hAnsi="Times New Roman" w:cs="Times New Roman"/>
          <w:bCs/>
          <w:sz w:val="24"/>
          <w:szCs w:val="24"/>
        </w:rPr>
        <w:t>методики проведения выездной экспертизы эффективности коммерческой деятельности санаториев</w:t>
      </w:r>
      <w:proofErr w:type="gramEnd"/>
      <w:r w:rsidRPr="00DF4069">
        <w:rPr>
          <w:rFonts w:ascii="Times New Roman" w:hAnsi="Times New Roman" w:cs="Times New Roman"/>
          <w:bCs/>
          <w:sz w:val="24"/>
          <w:szCs w:val="24"/>
        </w:rPr>
        <w:t xml:space="preserve">. Всего проведено более 45 таких экспертиз </w:t>
      </w:r>
    </w:p>
    <w:p w:rsidR="007B172F" w:rsidRPr="00DF4069" w:rsidRDefault="007B172F" w:rsidP="00DF4069">
      <w:pPr>
        <w:numPr>
          <w:ilvl w:val="0"/>
          <w:numId w:val="5"/>
        </w:numPr>
        <w:spacing w:after="0" w:line="259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069">
        <w:rPr>
          <w:rFonts w:ascii="Times New Roman" w:hAnsi="Times New Roman" w:cs="Times New Roman"/>
          <w:bCs/>
          <w:sz w:val="24"/>
          <w:szCs w:val="24"/>
        </w:rPr>
        <w:t>Автор Шкалы коммерческой эффективности санаториев</w:t>
      </w:r>
    </w:p>
    <w:p w:rsidR="007B172F" w:rsidRPr="00DF4069" w:rsidRDefault="007B172F" w:rsidP="00DF4069">
      <w:pPr>
        <w:numPr>
          <w:ilvl w:val="0"/>
          <w:numId w:val="5"/>
        </w:numPr>
        <w:spacing w:after="0" w:line="259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069">
        <w:rPr>
          <w:rFonts w:ascii="Times New Roman" w:hAnsi="Times New Roman" w:cs="Times New Roman"/>
          <w:bCs/>
          <w:sz w:val="24"/>
          <w:szCs w:val="24"/>
        </w:rPr>
        <w:t>Авторские проекты по созданию эффективных каналов продвижения медицинских услуг санаториев</w:t>
      </w:r>
      <w:bookmarkStart w:id="0" w:name="_GoBack"/>
      <w:bookmarkEnd w:id="0"/>
    </w:p>
    <w:p w:rsidR="00633412" w:rsidRPr="00DF4069" w:rsidRDefault="00633412" w:rsidP="004C58FC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3412" w:rsidRPr="00DF4069" w:rsidRDefault="00633412" w:rsidP="00633412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3412" w:rsidRPr="00633412" w:rsidRDefault="00633412" w:rsidP="00633412">
      <w:pPr>
        <w:pStyle w:val="a6"/>
        <w:rPr>
          <w:rFonts w:ascii="Times New Roman" w:hAnsi="Times New Roman" w:cs="Times New Roman"/>
          <w:shd w:val="clear" w:color="auto" w:fill="FFFFFF"/>
        </w:rPr>
      </w:pPr>
      <w:r w:rsidRPr="00633412">
        <w:rPr>
          <w:rFonts w:ascii="Times New Roman" w:hAnsi="Times New Roman" w:cs="Times New Roman"/>
          <w:shd w:val="clear" w:color="auto" w:fill="FFFFFF"/>
        </w:rPr>
        <w:t xml:space="preserve"> </w:t>
      </w:r>
    </w:p>
    <w:sectPr w:rsidR="00633412" w:rsidRPr="00633412" w:rsidSect="007B17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6DC"/>
    <w:multiLevelType w:val="hybridMultilevel"/>
    <w:tmpl w:val="63A2D00C"/>
    <w:lvl w:ilvl="0" w:tplc="62E425E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342A8"/>
    <w:multiLevelType w:val="hybridMultilevel"/>
    <w:tmpl w:val="3D1CB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BE2953"/>
    <w:multiLevelType w:val="hybridMultilevel"/>
    <w:tmpl w:val="2AF2F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8E2A91"/>
    <w:multiLevelType w:val="hybridMultilevel"/>
    <w:tmpl w:val="64685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C067B"/>
    <w:multiLevelType w:val="hybridMultilevel"/>
    <w:tmpl w:val="9FECAE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5E191A"/>
    <w:multiLevelType w:val="hybridMultilevel"/>
    <w:tmpl w:val="4A8C48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535390D"/>
    <w:multiLevelType w:val="hybridMultilevel"/>
    <w:tmpl w:val="E3DE3A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317A38"/>
    <w:multiLevelType w:val="hybridMultilevel"/>
    <w:tmpl w:val="FF06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F0"/>
    <w:rsid w:val="000B55DE"/>
    <w:rsid w:val="00292E75"/>
    <w:rsid w:val="002F0942"/>
    <w:rsid w:val="003548FE"/>
    <w:rsid w:val="003A0161"/>
    <w:rsid w:val="004C58FC"/>
    <w:rsid w:val="004E02AA"/>
    <w:rsid w:val="005F42CC"/>
    <w:rsid w:val="00633412"/>
    <w:rsid w:val="007B172F"/>
    <w:rsid w:val="00971E5D"/>
    <w:rsid w:val="00A6553E"/>
    <w:rsid w:val="00A97E52"/>
    <w:rsid w:val="00B17BF0"/>
    <w:rsid w:val="00C07DC4"/>
    <w:rsid w:val="00C37209"/>
    <w:rsid w:val="00C37D0E"/>
    <w:rsid w:val="00D06FEB"/>
    <w:rsid w:val="00DF4069"/>
    <w:rsid w:val="00E55499"/>
    <w:rsid w:val="00E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F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172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2C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C58FC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E5549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172F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F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172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2C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C58FC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E5549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172F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ivat-zdorovie.ru/o-nas/komanda/marina-shevch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Преподаватель:</vt:lpstr>
    </vt:vector>
  </TitlesOfParts>
  <Company>Microsoft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kira</cp:lastModifiedBy>
  <cp:revision>3</cp:revision>
  <dcterms:created xsi:type="dcterms:W3CDTF">2018-01-10T08:46:00Z</dcterms:created>
  <dcterms:modified xsi:type="dcterms:W3CDTF">2018-01-12T12:33:00Z</dcterms:modified>
</cp:coreProperties>
</file>